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4EC" w:rsidRDefault="00D514EC" w:rsidP="00A0370C">
      <w:pPr>
        <w:pStyle w:val="Heading2"/>
      </w:pPr>
      <w:r>
        <w:t>Introduction</w:t>
      </w:r>
    </w:p>
    <w:p w:rsidR="00D514EC" w:rsidRDefault="00D514EC" w:rsidP="00D514EC"/>
    <w:p w:rsidR="00D514EC" w:rsidRDefault="00D514EC" w:rsidP="00D514EC">
      <w:r>
        <w:t>It is the policy of this workplace to provide and maintain a safe and healthful working environment for all employees.  However ultimate success is dependent upon your participation and the realization that it is your safety awareness that the greatest progress can be made towards minimizing the chance of accidental injury.</w:t>
      </w:r>
    </w:p>
    <w:p w:rsidR="00D514EC" w:rsidRDefault="00D514EC" w:rsidP="00D514EC"/>
    <w:p w:rsidR="00051171" w:rsidRDefault="00D514EC" w:rsidP="00D514EC">
      <w:r>
        <w:t>The rules and regulations contained in this pamphlet have been developed primarily for your protection and the protection of your fellow workers, and are intended to help you achieve this goal.  However, as with most publications of this type, it is virtually impossible to address all situations.  Your sound judgment and desire to work accident and injury free will help resolve these circumstances.</w:t>
      </w:r>
    </w:p>
    <w:p w:rsidR="00D514EC" w:rsidRDefault="00D514EC" w:rsidP="00D514EC"/>
    <w:p w:rsidR="00D514EC" w:rsidRPr="00D514EC" w:rsidRDefault="00D514EC" w:rsidP="00D514EC">
      <w:r>
        <w:rPr>
          <w:rFonts w:ascii="Arial" w:hAnsi="Arial" w:cs="Arial"/>
          <w:b/>
          <w:bCs/>
          <w:sz w:val="26"/>
          <w:szCs w:val="26"/>
        </w:rPr>
        <w:t>General Policy</w:t>
      </w:r>
    </w:p>
    <w:p w:rsidR="00D514EC" w:rsidRDefault="00D514EC" w:rsidP="00D514EC"/>
    <w:p w:rsidR="00D514EC" w:rsidRDefault="00D514EC" w:rsidP="00D514EC">
      <w:pPr>
        <w:widowControl w:val="0"/>
        <w:tabs>
          <w:tab w:val="right" w:pos="269"/>
          <w:tab w:val="left" w:pos="360"/>
        </w:tabs>
        <w:spacing w:after="100"/>
      </w:pPr>
      <w:r>
        <w:t>1.</w:t>
      </w:r>
      <w:r>
        <w:tab/>
        <w:t>Before our</w:t>
      </w:r>
      <w:r>
        <w:rPr>
          <w:b/>
          <w:bCs/>
        </w:rPr>
        <w:t xml:space="preserve"> </w:t>
      </w:r>
      <w:r>
        <w:t>employees will be permitted to operate machinery or any other potentially hazardous equipment, they must have been properly trained in the safe method of operation</w:t>
      </w:r>
    </w:p>
    <w:p w:rsidR="00D514EC" w:rsidRDefault="00D514EC" w:rsidP="00D514EC">
      <w:pPr>
        <w:widowControl w:val="0"/>
        <w:tabs>
          <w:tab w:val="right" w:pos="269"/>
          <w:tab w:val="left" w:pos="360"/>
        </w:tabs>
        <w:spacing w:before="20" w:after="120"/>
      </w:pPr>
      <w:r>
        <w:tab/>
        <w:t>2.</w:t>
      </w:r>
      <w:r>
        <w:tab/>
        <w:t xml:space="preserve">Only employees who are experienced and authorized to do so will make repairs to </w:t>
      </w:r>
      <w:proofErr w:type="gramStart"/>
      <w:r>
        <w:t>equipment</w:t>
      </w:r>
      <w:proofErr w:type="gramEnd"/>
      <w:r>
        <w:t>, machinery, or electrical appliances.</w:t>
      </w:r>
    </w:p>
    <w:p w:rsidR="00D514EC" w:rsidRDefault="00D514EC" w:rsidP="00D514EC">
      <w:pPr>
        <w:widowControl w:val="0"/>
        <w:tabs>
          <w:tab w:val="right" w:pos="269"/>
          <w:tab w:val="left" w:pos="360"/>
        </w:tabs>
        <w:spacing w:before="20" w:after="120"/>
      </w:pPr>
      <w:r>
        <w:tab/>
        <w:t>3.</w:t>
      </w:r>
      <w:r>
        <w:tab/>
        <w:t>Report all industrial accidents and injuries immediately to the supervisor or to the plant manager, if the supervisor is not available.</w:t>
      </w:r>
    </w:p>
    <w:p w:rsidR="00D514EC" w:rsidRDefault="00D514EC" w:rsidP="00D514EC">
      <w:pPr>
        <w:widowControl w:val="0"/>
        <w:tabs>
          <w:tab w:val="right" w:pos="269"/>
          <w:tab w:val="left" w:pos="360"/>
        </w:tabs>
        <w:spacing w:before="20" w:after="120"/>
      </w:pPr>
      <w:r>
        <w:tab/>
        <w:t>4.</w:t>
      </w:r>
      <w:r>
        <w:tab/>
        <w:t>Electrical switches and control boxes shall be opened only by electricians or authorized persons.  Tampering with electrical, acetylene, air, or mechanical equipment is prohibited.</w:t>
      </w:r>
    </w:p>
    <w:p w:rsidR="00D514EC" w:rsidRDefault="00D514EC" w:rsidP="00D514EC">
      <w:pPr>
        <w:widowControl w:val="0"/>
        <w:tabs>
          <w:tab w:val="right" w:pos="269"/>
          <w:tab w:val="left" w:pos="360"/>
        </w:tabs>
        <w:spacing w:before="20" w:after="120"/>
      </w:pPr>
      <w:r>
        <w:tab/>
        <w:t>5.</w:t>
      </w:r>
      <w:r>
        <w:tab/>
        <w:t>Employees shall not use crates, boxes, chairs or improvised platforms to stand on while working.</w:t>
      </w:r>
    </w:p>
    <w:p w:rsidR="00D514EC" w:rsidRDefault="00D514EC" w:rsidP="00D514EC">
      <w:pPr>
        <w:widowControl w:val="0"/>
        <w:tabs>
          <w:tab w:val="right" w:pos="269"/>
          <w:tab w:val="left" w:pos="360"/>
        </w:tabs>
        <w:spacing w:before="20" w:after="120"/>
      </w:pPr>
      <w:r>
        <w:tab/>
        <w:t>6.</w:t>
      </w:r>
      <w:r>
        <w:tab/>
        <w:t>Air hoses are for specific functions and shall not be used for cleaning material from the body or clothing.</w:t>
      </w:r>
    </w:p>
    <w:p w:rsidR="00D514EC" w:rsidRDefault="00D514EC" w:rsidP="00D514EC">
      <w:pPr>
        <w:widowControl w:val="0"/>
        <w:tabs>
          <w:tab w:val="right" w:pos="269"/>
          <w:tab w:val="left" w:pos="360"/>
        </w:tabs>
        <w:spacing w:before="20" w:after="120"/>
      </w:pPr>
      <w:r>
        <w:tab/>
        <w:t>7.</w:t>
      </w:r>
      <w:r>
        <w:tab/>
        <w:t>Flammable solvents must be used in approved containers with contents identified and not left in open cans or trays.</w:t>
      </w:r>
    </w:p>
    <w:p w:rsidR="00D514EC" w:rsidRDefault="00D514EC" w:rsidP="00D514EC">
      <w:pPr>
        <w:widowControl w:val="0"/>
        <w:tabs>
          <w:tab w:val="right" w:pos="269"/>
          <w:tab w:val="left" w:pos="360"/>
        </w:tabs>
        <w:spacing w:before="20" w:after="120"/>
      </w:pPr>
      <w:r>
        <w:tab/>
        <w:t>8.</w:t>
      </w:r>
      <w:r>
        <w:tab/>
        <w:t>Employees are not permitted to wear loose clothing, jewelry, necklaces, bracelets, or use gloves when working with revolving or reciprocating machines or parts</w:t>
      </w:r>
    </w:p>
    <w:p w:rsidR="00D514EC" w:rsidRDefault="00D514EC" w:rsidP="00D514EC">
      <w:pPr>
        <w:widowControl w:val="0"/>
        <w:tabs>
          <w:tab w:val="right" w:pos="269"/>
          <w:tab w:val="left" w:pos="360"/>
        </w:tabs>
        <w:spacing w:before="20" w:after="120"/>
      </w:pPr>
      <w:r>
        <w:tab/>
        <w:t>9.</w:t>
      </w:r>
      <w:r>
        <w:tab/>
        <w:t>Ask for assistance to lift objects that are too heavy for you to lift comfortably.</w:t>
      </w:r>
    </w:p>
    <w:p w:rsidR="00D514EC" w:rsidRDefault="00D514EC" w:rsidP="00D514EC">
      <w:pPr>
        <w:widowControl w:val="0"/>
        <w:tabs>
          <w:tab w:val="right" w:pos="269"/>
          <w:tab w:val="left" w:pos="360"/>
        </w:tabs>
        <w:spacing w:before="20" w:after="120"/>
      </w:pPr>
      <w:r>
        <w:tab/>
        <w:t>10.</w:t>
      </w:r>
      <w:r>
        <w:tab/>
        <w:t>All containers used with solvents, chemicals, or any other hazardous type liquids shall be properly labeled as to its contents and warnings of its hazards.  If they are not labeled, see your supervisor.</w:t>
      </w:r>
    </w:p>
    <w:p w:rsidR="00D514EC" w:rsidRDefault="00D514EC" w:rsidP="00D514EC">
      <w:pPr>
        <w:widowControl w:val="0"/>
        <w:tabs>
          <w:tab w:val="right" w:pos="269"/>
          <w:tab w:val="left" w:pos="360"/>
        </w:tabs>
        <w:spacing w:before="20"/>
      </w:pPr>
      <w:r>
        <w:tab/>
        <w:t>11.</w:t>
      </w:r>
      <w:r>
        <w:tab/>
        <w:t>No employee shall remove, unlock, or start machines which are locked out or tagged out by another individual unless properly authorized.</w:t>
      </w:r>
    </w:p>
    <w:p w:rsidR="00D514EC" w:rsidRDefault="00D514EC" w:rsidP="00D514EC">
      <w:pPr>
        <w:widowControl w:val="0"/>
        <w:tabs>
          <w:tab w:val="right" w:pos="269"/>
          <w:tab w:val="left" w:pos="360"/>
        </w:tabs>
        <w:spacing w:before="20"/>
      </w:pPr>
    </w:p>
    <w:p w:rsidR="00D514EC" w:rsidRDefault="00D514EC" w:rsidP="00D514EC">
      <w:pPr>
        <w:widowControl w:val="0"/>
        <w:tabs>
          <w:tab w:val="right" w:pos="269"/>
          <w:tab w:val="left" w:pos="360"/>
        </w:tabs>
        <w:spacing w:before="20"/>
      </w:pPr>
    </w:p>
    <w:p w:rsidR="00D514EC" w:rsidRDefault="00D514EC" w:rsidP="00D514EC">
      <w:pPr>
        <w:pStyle w:val="Heading3"/>
      </w:pPr>
      <w:r>
        <w:lastRenderedPageBreak/>
        <w:t>Machine Safety</w:t>
      </w:r>
    </w:p>
    <w:p w:rsidR="00D514EC" w:rsidRPr="00D514EC" w:rsidRDefault="00D514EC" w:rsidP="00D514EC"/>
    <w:p w:rsidR="00D514EC" w:rsidRDefault="00D514EC" w:rsidP="00D514EC">
      <w:pPr>
        <w:widowControl w:val="0"/>
        <w:numPr>
          <w:ilvl w:val="0"/>
          <w:numId w:val="8"/>
        </w:numPr>
        <w:tabs>
          <w:tab w:val="right" w:pos="186"/>
          <w:tab w:val="left" w:pos="360"/>
        </w:tabs>
        <w:spacing w:after="100" w:line="300" w:lineRule="auto"/>
      </w:pPr>
      <w:r>
        <w:t xml:space="preserve">Do not oil, clean or adjust machines unless the power is shut off, both electrical and </w:t>
      </w:r>
      <w:proofErr w:type="gramStart"/>
      <w:r>
        <w:t>air,</w:t>
      </w:r>
      <w:proofErr w:type="gramEnd"/>
      <w:r>
        <w:t xml:space="preserve"> and the machine has stopped and has been locked out and tagged.</w:t>
      </w:r>
    </w:p>
    <w:p w:rsidR="00D514EC" w:rsidRDefault="00D514EC" w:rsidP="00D514EC">
      <w:pPr>
        <w:widowControl w:val="0"/>
        <w:numPr>
          <w:ilvl w:val="0"/>
          <w:numId w:val="8"/>
        </w:numPr>
        <w:tabs>
          <w:tab w:val="right" w:pos="186"/>
          <w:tab w:val="left" w:pos="360"/>
        </w:tabs>
        <w:spacing w:after="100" w:line="300" w:lineRule="auto"/>
      </w:pPr>
      <w:r>
        <w:t>Keep your fingers away from revolving gears, cutting edges, and drills.</w:t>
      </w:r>
    </w:p>
    <w:p w:rsidR="00D514EC" w:rsidRDefault="00D514EC" w:rsidP="00D514EC">
      <w:pPr>
        <w:widowControl w:val="0"/>
        <w:numPr>
          <w:ilvl w:val="0"/>
          <w:numId w:val="8"/>
        </w:numPr>
        <w:tabs>
          <w:tab w:val="right" w:pos="186"/>
          <w:tab w:val="left" w:pos="360"/>
        </w:tabs>
        <w:spacing w:after="100" w:line="300" w:lineRule="auto"/>
      </w:pPr>
      <w:r>
        <w:t>Do not wear gloves when your hands are close to rotating or moving parts.</w:t>
      </w:r>
    </w:p>
    <w:p w:rsidR="00D514EC" w:rsidRDefault="00D514EC" w:rsidP="00D514EC">
      <w:pPr>
        <w:widowControl w:val="0"/>
        <w:numPr>
          <w:ilvl w:val="0"/>
          <w:numId w:val="8"/>
        </w:numPr>
        <w:tabs>
          <w:tab w:val="right" w:pos="186"/>
          <w:tab w:val="left" w:pos="360"/>
        </w:tabs>
        <w:spacing w:after="100" w:line="300" w:lineRule="auto"/>
      </w:pPr>
      <w:r>
        <w:t>Do not wear loose fitting long sleeves when operating revolving machinery.</w:t>
      </w:r>
    </w:p>
    <w:p w:rsidR="00D514EC" w:rsidRDefault="00D514EC" w:rsidP="00D514EC">
      <w:pPr>
        <w:widowControl w:val="0"/>
        <w:numPr>
          <w:ilvl w:val="0"/>
          <w:numId w:val="8"/>
        </w:numPr>
        <w:tabs>
          <w:tab w:val="right" w:pos="186"/>
          <w:tab w:val="left" w:pos="360"/>
        </w:tabs>
        <w:spacing w:after="100" w:line="300" w:lineRule="auto"/>
      </w:pPr>
      <w:r>
        <w:t>Before starting your machine, be sure all guards are in position.</w:t>
      </w:r>
    </w:p>
    <w:p w:rsidR="00D514EC" w:rsidRDefault="00D514EC" w:rsidP="00D514EC">
      <w:pPr>
        <w:widowControl w:val="0"/>
        <w:numPr>
          <w:ilvl w:val="0"/>
          <w:numId w:val="8"/>
        </w:numPr>
        <w:tabs>
          <w:tab w:val="right" w:pos="186"/>
          <w:tab w:val="left" w:pos="360"/>
        </w:tabs>
        <w:spacing w:after="100" w:line="300" w:lineRule="auto"/>
      </w:pPr>
      <w:r>
        <w:t>Do not reach or bend over rollers or other moving parts of machinery.</w:t>
      </w:r>
    </w:p>
    <w:p w:rsidR="00D514EC" w:rsidRDefault="00D514EC" w:rsidP="00D514EC">
      <w:pPr>
        <w:widowControl w:val="0"/>
        <w:numPr>
          <w:ilvl w:val="0"/>
          <w:numId w:val="8"/>
        </w:numPr>
        <w:tabs>
          <w:tab w:val="right" w:pos="186"/>
          <w:tab w:val="left" w:pos="360"/>
        </w:tabs>
        <w:spacing w:after="100" w:line="300" w:lineRule="auto"/>
      </w:pPr>
      <w:r>
        <w:t>Do not operate any machine unless safeguards are in place and working properly.  Machine guards may be removed only to make necessary repairs and adjustments and must be replaced before the machine is put into operation again.  If guards become broken or inoperable, the machine should be shut down until it can be operated again in a fully guarded position.</w:t>
      </w:r>
    </w:p>
    <w:p w:rsidR="00D514EC" w:rsidRDefault="00D514EC" w:rsidP="00D514EC">
      <w:pPr>
        <w:widowControl w:val="0"/>
        <w:numPr>
          <w:ilvl w:val="0"/>
          <w:numId w:val="8"/>
        </w:numPr>
        <w:tabs>
          <w:tab w:val="right" w:pos="186"/>
          <w:tab w:val="left" w:pos="360"/>
        </w:tabs>
        <w:spacing w:after="100" w:line="300" w:lineRule="auto"/>
      </w:pPr>
      <w:r>
        <w:t>Never try to stop a machine, revolving cart, or drive belt by manually slowing them.  Never use any part of the body as a brake.</w:t>
      </w:r>
    </w:p>
    <w:p w:rsidR="00D514EC" w:rsidRDefault="00D514EC" w:rsidP="00D514EC">
      <w:pPr>
        <w:widowControl w:val="0"/>
        <w:numPr>
          <w:ilvl w:val="0"/>
          <w:numId w:val="8"/>
        </w:numPr>
        <w:tabs>
          <w:tab w:val="right" w:pos="186"/>
          <w:tab w:val="left" w:pos="360"/>
        </w:tabs>
        <w:spacing w:after="100" w:line="300" w:lineRule="auto"/>
      </w:pPr>
      <w:r>
        <w:t>Observe all warning and hazards signs in place as to danger of operation.</w:t>
      </w:r>
    </w:p>
    <w:p w:rsidR="00D514EC" w:rsidRDefault="00D514EC" w:rsidP="00D514EC">
      <w:pPr>
        <w:widowControl w:val="0"/>
        <w:numPr>
          <w:ilvl w:val="0"/>
          <w:numId w:val="8"/>
        </w:numPr>
        <w:tabs>
          <w:tab w:val="right" w:pos="186"/>
          <w:tab w:val="left" w:pos="360"/>
        </w:tabs>
        <w:spacing w:line="300" w:lineRule="auto"/>
      </w:pPr>
      <w:r>
        <w:t>Secure all compressed gas cylinders and containers in the upright position to ensure against knock over.</w:t>
      </w:r>
    </w:p>
    <w:p w:rsidR="00D514EC" w:rsidRDefault="00D514EC" w:rsidP="00D514EC">
      <w:pPr>
        <w:pStyle w:val="Heading3"/>
        <w:rPr>
          <w:lang/>
        </w:rPr>
      </w:pPr>
      <w:r>
        <w:rPr>
          <w:lang/>
        </w:rPr>
        <w:t>Material Handling</w:t>
      </w:r>
    </w:p>
    <w:p w:rsidR="00D514EC" w:rsidRDefault="00D514EC" w:rsidP="00D514EC">
      <w:pPr>
        <w:widowControl w:val="0"/>
        <w:rPr>
          <w:lang/>
        </w:rPr>
      </w:pPr>
    </w:p>
    <w:p w:rsidR="00D514EC" w:rsidRDefault="00D514EC" w:rsidP="00D514EC">
      <w:pPr>
        <w:widowControl w:val="0"/>
        <w:numPr>
          <w:ilvl w:val="0"/>
          <w:numId w:val="6"/>
        </w:numPr>
        <w:spacing w:after="100"/>
      </w:pPr>
      <w:r>
        <w:t>Learn to lift the right way.  Keep body upright, lift with leg muscles and the back.</w:t>
      </w:r>
    </w:p>
    <w:p w:rsidR="00D514EC" w:rsidRDefault="00D514EC" w:rsidP="00D514EC">
      <w:pPr>
        <w:widowControl w:val="0"/>
        <w:numPr>
          <w:ilvl w:val="0"/>
          <w:numId w:val="6"/>
        </w:numPr>
        <w:spacing w:after="100"/>
      </w:pPr>
      <w:r>
        <w:t>Always obtain help when lifting heavy objects.</w:t>
      </w:r>
    </w:p>
    <w:p w:rsidR="00D514EC" w:rsidRDefault="00D514EC" w:rsidP="00D514EC">
      <w:pPr>
        <w:widowControl w:val="0"/>
        <w:numPr>
          <w:ilvl w:val="0"/>
          <w:numId w:val="6"/>
        </w:numPr>
        <w:spacing w:after="100"/>
      </w:pPr>
      <w:r>
        <w:t>Remove all projecting nails and staples from crates or pallets or other objects where they might cause accidents.</w:t>
      </w:r>
    </w:p>
    <w:p w:rsidR="00D514EC" w:rsidRDefault="00D514EC" w:rsidP="00D514EC">
      <w:pPr>
        <w:widowControl w:val="0"/>
        <w:numPr>
          <w:ilvl w:val="0"/>
          <w:numId w:val="6"/>
        </w:numPr>
      </w:pPr>
      <w:r>
        <w:t>When moving heavy loads on a hand truck, push the load whenever possible.</w:t>
      </w:r>
    </w:p>
    <w:p w:rsidR="00D514EC" w:rsidRDefault="00D514EC" w:rsidP="00D514EC">
      <w:pPr>
        <w:widowControl w:val="0"/>
        <w:rPr>
          <w:lang/>
        </w:rPr>
      </w:pPr>
    </w:p>
    <w:p w:rsidR="00D514EC" w:rsidRDefault="00D514EC" w:rsidP="00D514EC">
      <w:pPr>
        <w:pStyle w:val="Heading3"/>
        <w:rPr>
          <w:lang/>
        </w:rPr>
      </w:pPr>
      <w:r>
        <w:rPr>
          <w:lang/>
        </w:rPr>
        <w:t>Forklift Trucks</w:t>
      </w:r>
    </w:p>
    <w:p w:rsidR="00D514EC" w:rsidRPr="00D514EC" w:rsidRDefault="00D514EC" w:rsidP="00D514EC">
      <w:pPr>
        <w:rPr>
          <w:lang/>
        </w:rPr>
      </w:pPr>
    </w:p>
    <w:p w:rsidR="00D514EC" w:rsidRDefault="00D514EC" w:rsidP="00D514EC">
      <w:pPr>
        <w:widowControl w:val="0"/>
        <w:numPr>
          <w:ilvl w:val="0"/>
          <w:numId w:val="5"/>
        </w:numPr>
        <w:spacing w:after="100"/>
      </w:pPr>
      <w:r>
        <w:t>Only properly licensed or authorized persons may operate a lift truck.</w:t>
      </w:r>
    </w:p>
    <w:p w:rsidR="00D514EC" w:rsidRDefault="00D514EC" w:rsidP="00D514EC">
      <w:pPr>
        <w:widowControl w:val="0"/>
        <w:numPr>
          <w:ilvl w:val="0"/>
          <w:numId w:val="5"/>
        </w:numPr>
        <w:spacing w:after="100"/>
      </w:pPr>
      <w:r>
        <w:t>Before operating, check working condition of horn, lights, brakes, and other warning and braking devices.</w:t>
      </w:r>
    </w:p>
    <w:p w:rsidR="00D514EC" w:rsidRDefault="00D514EC" w:rsidP="00D514EC">
      <w:pPr>
        <w:widowControl w:val="0"/>
        <w:numPr>
          <w:ilvl w:val="0"/>
          <w:numId w:val="5"/>
        </w:numPr>
        <w:spacing w:after="100"/>
      </w:pPr>
      <w:r>
        <w:t>Before starting vehicle, check the water, oil and battery for proper fill levels.</w:t>
      </w:r>
    </w:p>
    <w:p w:rsidR="00D514EC" w:rsidRDefault="00D514EC" w:rsidP="00D514EC">
      <w:pPr>
        <w:widowControl w:val="0"/>
        <w:numPr>
          <w:ilvl w:val="0"/>
          <w:numId w:val="5"/>
        </w:numPr>
        <w:spacing w:after="100"/>
      </w:pPr>
      <w:r>
        <w:t>Carrying passengers is prohibited.</w:t>
      </w:r>
    </w:p>
    <w:p w:rsidR="00D514EC" w:rsidRDefault="00D514EC" w:rsidP="00D514EC">
      <w:pPr>
        <w:widowControl w:val="0"/>
        <w:numPr>
          <w:ilvl w:val="0"/>
          <w:numId w:val="5"/>
        </w:numPr>
      </w:pPr>
      <w:r>
        <w:lastRenderedPageBreak/>
        <w:t>Never carry forks over 1 foot from the floor when moving materials.</w:t>
      </w:r>
    </w:p>
    <w:p w:rsidR="00D514EC" w:rsidRDefault="00D514EC" w:rsidP="00D514EC">
      <w:pPr>
        <w:pStyle w:val="Heading3"/>
        <w:rPr>
          <w:lang/>
        </w:rPr>
      </w:pPr>
      <w:r>
        <w:rPr>
          <w:lang/>
        </w:rPr>
        <w:t>Housekeeping</w:t>
      </w:r>
    </w:p>
    <w:p w:rsidR="00D514EC" w:rsidRPr="00D514EC" w:rsidRDefault="00D514EC" w:rsidP="00D514EC">
      <w:pPr>
        <w:rPr>
          <w:lang/>
        </w:rPr>
      </w:pPr>
    </w:p>
    <w:p w:rsidR="00D514EC" w:rsidRDefault="00D514EC" w:rsidP="00D514EC">
      <w:pPr>
        <w:widowControl w:val="0"/>
        <w:numPr>
          <w:ilvl w:val="0"/>
          <w:numId w:val="4"/>
        </w:numPr>
        <w:spacing w:after="100"/>
      </w:pPr>
      <w:r>
        <w:t>Employees are responsible for keeping their areas clean and orderly.</w:t>
      </w:r>
    </w:p>
    <w:p w:rsidR="00D514EC" w:rsidRDefault="00D514EC" w:rsidP="00D514EC">
      <w:pPr>
        <w:widowControl w:val="0"/>
        <w:numPr>
          <w:ilvl w:val="0"/>
          <w:numId w:val="4"/>
        </w:numPr>
        <w:spacing w:after="100"/>
      </w:pPr>
      <w:r>
        <w:t>Keep tools and materials in their proper place.</w:t>
      </w:r>
    </w:p>
    <w:p w:rsidR="00D514EC" w:rsidRDefault="00D514EC" w:rsidP="00D514EC">
      <w:pPr>
        <w:widowControl w:val="0"/>
        <w:numPr>
          <w:ilvl w:val="0"/>
          <w:numId w:val="4"/>
        </w:numPr>
        <w:spacing w:after="100"/>
      </w:pPr>
      <w:r>
        <w:t>Do not leave anything on the floor or aisles that could cause you or someone else to trip.</w:t>
      </w:r>
    </w:p>
    <w:p w:rsidR="00D514EC" w:rsidRDefault="00D514EC" w:rsidP="00D514EC">
      <w:pPr>
        <w:widowControl w:val="0"/>
        <w:numPr>
          <w:ilvl w:val="0"/>
          <w:numId w:val="4"/>
        </w:numPr>
        <w:spacing w:after="100"/>
      </w:pPr>
      <w:r>
        <w:t>Place loose paper, wrappers, and paper strapping in trash containers.</w:t>
      </w:r>
    </w:p>
    <w:p w:rsidR="00D514EC" w:rsidRDefault="00D514EC" w:rsidP="00D514EC">
      <w:pPr>
        <w:widowControl w:val="0"/>
        <w:numPr>
          <w:ilvl w:val="0"/>
          <w:numId w:val="4"/>
        </w:numPr>
      </w:pPr>
      <w:r>
        <w:t>Keep floors and aisles clean and clear of any obstruction.  Use proper absorbents to clean up oil or chemicals spilled accidentally.</w:t>
      </w:r>
    </w:p>
    <w:p w:rsidR="00D514EC" w:rsidRDefault="00D514EC" w:rsidP="00D514EC">
      <w:pPr>
        <w:pStyle w:val="Heading3"/>
        <w:rPr>
          <w:lang/>
        </w:rPr>
      </w:pPr>
      <w:r>
        <w:rPr>
          <w:lang/>
        </w:rPr>
        <w:t>Acid &amp; Chemicals</w:t>
      </w:r>
    </w:p>
    <w:p w:rsidR="00D514EC" w:rsidRDefault="00D514EC" w:rsidP="00D514EC">
      <w:pPr>
        <w:widowControl w:val="0"/>
        <w:numPr>
          <w:ilvl w:val="0"/>
          <w:numId w:val="3"/>
        </w:numPr>
        <w:spacing w:after="100"/>
      </w:pPr>
      <w:r>
        <w:t>Do not use flammable substances in closed room near an open flame or any hot surface.</w:t>
      </w:r>
    </w:p>
    <w:p w:rsidR="00D514EC" w:rsidRDefault="00D514EC" w:rsidP="00D514EC">
      <w:pPr>
        <w:widowControl w:val="0"/>
        <w:numPr>
          <w:ilvl w:val="0"/>
          <w:numId w:val="3"/>
        </w:numPr>
        <w:spacing w:after="100"/>
      </w:pPr>
      <w:r>
        <w:t>Never wash your hands in any solvent, alcohol, or blanket wash.  Absorption of these liquids through the skin can cause illness and lead to dry scaly skin or allergic dermatitis.</w:t>
      </w:r>
    </w:p>
    <w:p w:rsidR="00D514EC" w:rsidRDefault="00D514EC" w:rsidP="00D514EC">
      <w:pPr>
        <w:widowControl w:val="0"/>
        <w:numPr>
          <w:ilvl w:val="0"/>
          <w:numId w:val="3"/>
        </w:numPr>
        <w:spacing w:after="100"/>
      </w:pPr>
      <w:r>
        <w:t xml:space="preserve">Exercise care when storing or handling carboys or drums to prevent accidental spilling.  Use proper personal protective equipment when handling or pouring. </w:t>
      </w:r>
    </w:p>
    <w:p w:rsidR="00D514EC" w:rsidRDefault="00D514EC" w:rsidP="00D514EC">
      <w:pPr>
        <w:pStyle w:val="Heading3"/>
        <w:rPr>
          <w:lang/>
        </w:rPr>
      </w:pPr>
      <w:r>
        <w:rPr>
          <w:lang/>
        </w:rPr>
        <w:t>Storage</w:t>
      </w:r>
    </w:p>
    <w:p w:rsidR="00D514EC" w:rsidRPr="00D514EC" w:rsidRDefault="00D514EC" w:rsidP="00D514EC">
      <w:pPr>
        <w:widowControl w:val="0"/>
        <w:numPr>
          <w:ilvl w:val="0"/>
          <w:numId w:val="2"/>
        </w:numPr>
        <w:rPr>
          <w:lang/>
        </w:rPr>
      </w:pPr>
      <w:r>
        <w:t>All paints and other flammable liquids or chemicals must be stored in specially provided, properly labeled safety containers.  Only small quantities of such materials - an 8 hour supply or less - are allowed at the workstation at one time.  More than an 8 hour supply must be stored in cabinets designed for flammable substances.  Portable containers shall be painted red and equipped with splash back screens in the pouring spout, known as flame arresters.</w:t>
      </w:r>
    </w:p>
    <w:p w:rsidR="00D514EC" w:rsidRDefault="00D514EC" w:rsidP="00D514EC">
      <w:pPr>
        <w:widowControl w:val="0"/>
        <w:numPr>
          <w:ilvl w:val="0"/>
          <w:numId w:val="2"/>
        </w:numPr>
        <w:spacing w:after="100"/>
      </w:pPr>
      <w:r>
        <w:t>Arrange materials carefully, securely, and avoid leaving projecting edges or points.  Do not pile or place objects on materials near machines or block walkways.</w:t>
      </w:r>
    </w:p>
    <w:p w:rsidR="00D514EC" w:rsidRDefault="00D514EC" w:rsidP="00D514EC">
      <w:pPr>
        <w:widowControl w:val="0"/>
        <w:numPr>
          <w:ilvl w:val="0"/>
          <w:numId w:val="2"/>
        </w:numPr>
        <w:spacing w:after="100"/>
      </w:pPr>
      <w:r>
        <w:t xml:space="preserve">Put all scrap and waste material into proper </w:t>
      </w:r>
      <w:proofErr w:type="gramStart"/>
      <w:r>
        <w:t>receptacles  Keep</w:t>
      </w:r>
      <w:proofErr w:type="gramEnd"/>
      <w:r>
        <w:t xml:space="preserve"> oily and solvent covered rags in closed metal containers which are available.</w:t>
      </w:r>
    </w:p>
    <w:p w:rsidR="00D514EC" w:rsidRDefault="00D514EC" w:rsidP="00D514EC">
      <w:pPr>
        <w:widowControl w:val="0"/>
        <w:numPr>
          <w:ilvl w:val="0"/>
          <w:numId w:val="2"/>
        </w:numPr>
        <w:spacing w:after="100"/>
      </w:pPr>
      <w:r>
        <w:t xml:space="preserve">Keep access to fire extinguishers clear. </w:t>
      </w:r>
    </w:p>
    <w:p w:rsidR="00D514EC" w:rsidRDefault="00D514EC" w:rsidP="00D514EC">
      <w:pPr>
        <w:pStyle w:val="Heading3"/>
        <w:rPr>
          <w:lang/>
        </w:rPr>
      </w:pPr>
      <w:r>
        <w:rPr>
          <w:lang/>
        </w:rPr>
        <w:t>Fire or Weather</w:t>
      </w:r>
    </w:p>
    <w:p w:rsidR="00D514EC" w:rsidRPr="00D514EC" w:rsidRDefault="00D514EC" w:rsidP="00D514EC">
      <w:pPr>
        <w:rPr>
          <w:lang/>
        </w:rPr>
      </w:pPr>
    </w:p>
    <w:p w:rsidR="00D514EC" w:rsidRDefault="00D514EC" w:rsidP="00D514EC">
      <w:pPr>
        <w:widowControl w:val="0"/>
        <w:numPr>
          <w:ilvl w:val="0"/>
          <w:numId w:val="9"/>
        </w:numPr>
        <w:spacing w:after="100"/>
      </w:pPr>
      <w:r>
        <w:t>Know your department’s emergency evacuation program.</w:t>
      </w:r>
    </w:p>
    <w:p w:rsidR="00D514EC" w:rsidRDefault="00D514EC" w:rsidP="00D514EC">
      <w:pPr>
        <w:widowControl w:val="0"/>
        <w:numPr>
          <w:ilvl w:val="0"/>
          <w:numId w:val="9"/>
        </w:numPr>
        <w:spacing w:after="100"/>
      </w:pPr>
      <w:r>
        <w:t>Know the locations of the exits in your department.</w:t>
      </w:r>
    </w:p>
    <w:p w:rsidR="00D514EC" w:rsidRDefault="00D514EC" w:rsidP="00D514EC">
      <w:pPr>
        <w:widowControl w:val="0"/>
        <w:numPr>
          <w:ilvl w:val="0"/>
          <w:numId w:val="9"/>
        </w:numPr>
        <w:spacing w:after="100"/>
      </w:pPr>
      <w:r>
        <w:t>Obey all alarms and follow proper instructions.</w:t>
      </w:r>
    </w:p>
    <w:p w:rsidR="00D514EC" w:rsidRDefault="00D514EC" w:rsidP="00D514EC">
      <w:pPr>
        <w:pStyle w:val="Heading3"/>
        <w:rPr>
          <w:lang/>
        </w:rPr>
      </w:pPr>
      <w:r>
        <w:rPr>
          <w:lang/>
        </w:rPr>
        <w:t>Personal Protection</w:t>
      </w:r>
    </w:p>
    <w:p w:rsidR="00D514EC" w:rsidRDefault="00D514EC" w:rsidP="00D514EC">
      <w:pPr>
        <w:widowControl w:val="0"/>
        <w:numPr>
          <w:ilvl w:val="0"/>
          <w:numId w:val="10"/>
        </w:numPr>
        <w:spacing w:after="100"/>
      </w:pPr>
      <w:r>
        <w:t>All employees must wear eye protection of an approved type when working in an area where safety glasses are required.</w:t>
      </w:r>
    </w:p>
    <w:p w:rsidR="00D514EC" w:rsidRDefault="00D514EC" w:rsidP="00D514EC">
      <w:pPr>
        <w:widowControl w:val="0"/>
        <w:numPr>
          <w:ilvl w:val="0"/>
          <w:numId w:val="10"/>
        </w:numPr>
        <w:spacing w:after="100"/>
      </w:pPr>
      <w:r>
        <w:t xml:space="preserve">When engaged in any type of work where there is danger of flying material entering the eye such as drilling, welding, pouring, or handling chemicals or acids, face shields shall </w:t>
      </w:r>
      <w:r>
        <w:lastRenderedPageBreak/>
        <w:t>be worn.</w:t>
      </w:r>
    </w:p>
    <w:p w:rsidR="00D514EC" w:rsidRDefault="00D514EC" w:rsidP="00D514EC">
      <w:pPr>
        <w:widowControl w:val="0"/>
        <w:numPr>
          <w:ilvl w:val="0"/>
          <w:numId w:val="10"/>
        </w:numPr>
      </w:pPr>
      <w:r>
        <w:t>Safety type shoes are encouraged to be worn where injury from falling objects is apparent.</w:t>
      </w:r>
    </w:p>
    <w:p w:rsidR="00D514EC" w:rsidRDefault="00D514EC" w:rsidP="00D514EC">
      <w:pPr>
        <w:pStyle w:val="Heading3"/>
        <w:rPr>
          <w:lang/>
        </w:rPr>
      </w:pPr>
      <w:r>
        <w:rPr>
          <w:lang/>
        </w:rPr>
        <w:t>Office</w:t>
      </w:r>
    </w:p>
    <w:p w:rsidR="00D514EC" w:rsidRPr="00D514EC" w:rsidRDefault="00D514EC" w:rsidP="00D514EC">
      <w:pPr>
        <w:rPr>
          <w:lang/>
        </w:rPr>
      </w:pPr>
    </w:p>
    <w:p w:rsidR="00D514EC" w:rsidRDefault="00D514EC" w:rsidP="00A0370C">
      <w:pPr>
        <w:widowControl w:val="0"/>
        <w:numPr>
          <w:ilvl w:val="0"/>
          <w:numId w:val="11"/>
        </w:numPr>
        <w:spacing w:after="100"/>
      </w:pPr>
      <w:r>
        <w:t>Do not plug equipment into electrical outlets which are not properly grounded.  Always check for frayed ends before operation.</w:t>
      </w:r>
    </w:p>
    <w:p w:rsidR="00D514EC" w:rsidRDefault="00D514EC" w:rsidP="00A0370C">
      <w:pPr>
        <w:widowControl w:val="0"/>
        <w:numPr>
          <w:ilvl w:val="0"/>
          <w:numId w:val="11"/>
        </w:numPr>
        <w:spacing w:after="100"/>
      </w:pPr>
      <w:r>
        <w:t>Never use extension cords in places where someone could trip.</w:t>
      </w:r>
    </w:p>
    <w:p w:rsidR="00D514EC" w:rsidRDefault="00D514EC" w:rsidP="00A0370C">
      <w:pPr>
        <w:widowControl w:val="0"/>
        <w:numPr>
          <w:ilvl w:val="0"/>
          <w:numId w:val="11"/>
        </w:numPr>
        <w:spacing w:after="100"/>
      </w:pPr>
      <w:r>
        <w:t>Never open a fully loaded top file drawer unless cabinet is secured.</w:t>
      </w:r>
    </w:p>
    <w:p w:rsidR="00D514EC" w:rsidRDefault="00D514EC" w:rsidP="00A0370C">
      <w:pPr>
        <w:widowControl w:val="0"/>
        <w:numPr>
          <w:ilvl w:val="0"/>
          <w:numId w:val="11"/>
        </w:numPr>
        <w:spacing w:after="100"/>
      </w:pPr>
      <w:r>
        <w:t>Do not use boxes or chairs or temporary stands to reach high places, bookshelves, etc.</w:t>
      </w:r>
    </w:p>
    <w:p w:rsidR="00D514EC" w:rsidRDefault="00D514EC" w:rsidP="00A0370C">
      <w:pPr>
        <w:widowControl w:val="0"/>
        <w:numPr>
          <w:ilvl w:val="0"/>
          <w:numId w:val="11"/>
        </w:numPr>
        <w:spacing w:after="100"/>
      </w:pPr>
      <w:r>
        <w:t>Open door slowly when your view is obstructed.</w:t>
      </w:r>
    </w:p>
    <w:p w:rsidR="00D514EC" w:rsidRDefault="00D514EC" w:rsidP="00A0370C">
      <w:pPr>
        <w:widowControl w:val="0"/>
        <w:numPr>
          <w:ilvl w:val="0"/>
          <w:numId w:val="11"/>
        </w:numPr>
        <w:spacing w:after="100"/>
      </w:pPr>
      <w:r>
        <w:t>Never look into photo section of copy machine while machine is operating.</w:t>
      </w:r>
    </w:p>
    <w:p w:rsidR="00D514EC" w:rsidRDefault="00D514EC" w:rsidP="00A0370C">
      <w:pPr>
        <w:widowControl w:val="0"/>
        <w:numPr>
          <w:ilvl w:val="0"/>
          <w:numId w:val="11"/>
        </w:numPr>
        <w:spacing w:after="100"/>
      </w:pPr>
      <w:r>
        <w:t>Do not attempt to free jammed paper from copy machine while machine is operating.</w:t>
      </w:r>
    </w:p>
    <w:p w:rsidR="00D514EC" w:rsidRDefault="00D514EC" w:rsidP="00A0370C">
      <w:pPr>
        <w:widowControl w:val="0"/>
        <w:numPr>
          <w:ilvl w:val="0"/>
          <w:numId w:val="11"/>
        </w:numPr>
        <w:spacing w:after="100"/>
      </w:pPr>
      <w:r>
        <w:t>Keep floors and aisles clear of obstruction, wipe up any spills immediately.</w:t>
      </w:r>
    </w:p>
    <w:p w:rsidR="00D514EC" w:rsidRDefault="00A0370C" w:rsidP="00A0370C">
      <w:pPr>
        <w:pStyle w:val="Heading3"/>
        <w:rPr>
          <w:lang/>
        </w:rPr>
      </w:pPr>
      <w:r>
        <w:rPr>
          <w:lang/>
        </w:rPr>
        <w:t>Points to Remember</w:t>
      </w:r>
    </w:p>
    <w:p w:rsidR="00A0370C" w:rsidRPr="00A0370C" w:rsidRDefault="00A0370C" w:rsidP="00A0370C">
      <w:pPr>
        <w:rPr>
          <w:lang/>
        </w:rPr>
      </w:pPr>
    </w:p>
    <w:p w:rsidR="00D514EC" w:rsidRDefault="00D514EC" w:rsidP="00A0370C">
      <w:pPr>
        <w:widowControl w:val="0"/>
        <w:numPr>
          <w:ilvl w:val="0"/>
          <w:numId w:val="12"/>
        </w:numPr>
        <w:spacing w:after="100" w:line="300" w:lineRule="auto"/>
        <w:rPr>
          <w:b/>
          <w:bCs/>
        </w:rPr>
      </w:pPr>
      <w:r>
        <w:rPr>
          <w:b/>
          <w:bCs/>
        </w:rPr>
        <w:t>Work safely</w:t>
      </w:r>
      <w:r>
        <w:t xml:space="preserve"> - - Find the safest way to each job, then </w:t>
      </w:r>
      <w:proofErr w:type="gramStart"/>
      <w:r>
        <w:t>do</w:t>
      </w:r>
      <w:proofErr w:type="gramEnd"/>
      <w:r>
        <w:t xml:space="preserve"> it that way until it becomes a habit.</w:t>
      </w:r>
    </w:p>
    <w:p w:rsidR="00D514EC" w:rsidRDefault="00D514EC" w:rsidP="00A0370C">
      <w:pPr>
        <w:widowControl w:val="0"/>
        <w:numPr>
          <w:ilvl w:val="0"/>
          <w:numId w:val="12"/>
        </w:numPr>
        <w:spacing w:after="100" w:line="300" w:lineRule="auto"/>
        <w:rPr>
          <w:b/>
          <w:bCs/>
        </w:rPr>
      </w:pPr>
      <w:r>
        <w:rPr>
          <w:b/>
          <w:bCs/>
        </w:rPr>
        <w:t>Use guards</w:t>
      </w:r>
      <w:r>
        <w:t xml:space="preserve"> - - Use all machine guards and protective equipment provided for your use.</w:t>
      </w:r>
    </w:p>
    <w:p w:rsidR="00D514EC" w:rsidRDefault="00D514EC" w:rsidP="00A0370C">
      <w:pPr>
        <w:widowControl w:val="0"/>
        <w:numPr>
          <w:ilvl w:val="0"/>
          <w:numId w:val="12"/>
        </w:numPr>
        <w:spacing w:after="100" w:line="300" w:lineRule="auto"/>
        <w:rPr>
          <w:b/>
          <w:bCs/>
        </w:rPr>
      </w:pPr>
      <w:r>
        <w:rPr>
          <w:b/>
          <w:bCs/>
        </w:rPr>
        <w:t>Observe safety rules</w:t>
      </w:r>
      <w:r>
        <w:t xml:space="preserve"> - - Prevent accidents by observing safety rules and instructions.  Wear personal equipment when required.  Be alert when walking, do not run.</w:t>
      </w:r>
    </w:p>
    <w:p w:rsidR="00D514EC" w:rsidRDefault="00D514EC" w:rsidP="00A0370C">
      <w:pPr>
        <w:widowControl w:val="0"/>
        <w:numPr>
          <w:ilvl w:val="0"/>
          <w:numId w:val="12"/>
        </w:numPr>
        <w:spacing w:after="100" w:line="300" w:lineRule="auto"/>
        <w:rPr>
          <w:b/>
          <w:bCs/>
        </w:rPr>
      </w:pPr>
      <w:r>
        <w:rPr>
          <w:b/>
          <w:bCs/>
        </w:rPr>
        <w:t>Report hazards</w:t>
      </w:r>
      <w:r>
        <w:t xml:space="preserve"> - - Report to your supervisor or any member of management any hazardous condition that you may find.</w:t>
      </w:r>
    </w:p>
    <w:p w:rsidR="00D514EC" w:rsidRDefault="00D514EC" w:rsidP="00A0370C">
      <w:pPr>
        <w:widowControl w:val="0"/>
        <w:numPr>
          <w:ilvl w:val="0"/>
          <w:numId w:val="12"/>
        </w:numPr>
        <w:spacing w:after="100" w:line="300" w:lineRule="auto"/>
        <w:rPr>
          <w:b/>
          <w:bCs/>
        </w:rPr>
      </w:pPr>
      <w:r>
        <w:rPr>
          <w:b/>
          <w:bCs/>
        </w:rPr>
        <w:t xml:space="preserve">Fellow workers </w:t>
      </w:r>
      <w:r>
        <w:t>- - Be alert for the safety of others, they depend on you.  No horseplay.</w:t>
      </w:r>
    </w:p>
    <w:p w:rsidR="00D514EC" w:rsidRDefault="00D514EC" w:rsidP="00A0370C">
      <w:pPr>
        <w:widowControl w:val="0"/>
        <w:numPr>
          <w:ilvl w:val="0"/>
          <w:numId w:val="12"/>
        </w:numPr>
        <w:spacing w:after="100" w:line="300" w:lineRule="auto"/>
        <w:rPr>
          <w:b/>
          <w:bCs/>
        </w:rPr>
      </w:pPr>
      <w:r>
        <w:rPr>
          <w:b/>
          <w:bCs/>
        </w:rPr>
        <w:t>Neatness</w:t>
      </w:r>
      <w:r>
        <w:t xml:space="preserve"> - - Since housekeeping is an effective safety measure, keep your area and general work place clean and neat.</w:t>
      </w:r>
    </w:p>
    <w:p w:rsidR="00D514EC" w:rsidRDefault="00D514EC" w:rsidP="00D514EC">
      <w:pPr>
        <w:widowControl w:val="0"/>
        <w:spacing w:line="300" w:lineRule="auto"/>
        <w:ind w:left="360" w:hanging="360"/>
        <w:rPr>
          <w:b/>
          <w:bCs/>
          <w:i/>
          <w:iCs/>
        </w:rPr>
      </w:pPr>
      <w:r>
        <w:rPr>
          <w:b/>
          <w:bCs/>
          <w:i/>
          <w:iCs/>
        </w:rPr>
        <w:t xml:space="preserve">Remember that your life, your health, your paycheck, and your family’s welfare </w:t>
      </w:r>
      <w:proofErr w:type="gramStart"/>
      <w:r>
        <w:rPr>
          <w:b/>
          <w:bCs/>
          <w:i/>
          <w:iCs/>
        </w:rPr>
        <w:t>is</w:t>
      </w:r>
      <w:proofErr w:type="gramEnd"/>
      <w:r>
        <w:rPr>
          <w:b/>
          <w:bCs/>
          <w:i/>
          <w:iCs/>
        </w:rPr>
        <w:t xml:space="preserve"> in your hands!  It makes sense to protect it. </w:t>
      </w:r>
    </w:p>
    <w:p w:rsidR="00D514EC" w:rsidRDefault="00D514EC" w:rsidP="00D514EC">
      <w:pPr>
        <w:widowControl w:val="0"/>
        <w:rPr>
          <w:sz w:val="20"/>
          <w:szCs w:val="20"/>
          <w:lang/>
        </w:rPr>
      </w:pPr>
    </w:p>
    <w:p w:rsidR="00D514EC" w:rsidRDefault="00D514EC" w:rsidP="00D514EC">
      <w:pPr>
        <w:widowControl w:val="0"/>
        <w:tabs>
          <w:tab w:val="right" w:pos="269"/>
          <w:tab w:val="left" w:pos="360"/>
        </w:tabs>
        <w:spacing w:before="20"/>
      </w:pPr>
    </w:p>
    <w:p w:rsidR="00D514EC" w:rsidRDefault="00D514EC" w:rsidP="00D514EC">
      <w:pPr>
        <w:widowControl w:val="0"/>
        <w:rPr>
          <w:lang/>
        </w:rPr>
      </w:pPr>
    </w:p>
    <w:p w:rsidR="00D514EC" w:rsidRDefault="00D514EC" w:rsidP="00D514EC"/>
    <w:sectPr w:rsidR="00D514EC" w:rsidSect="00416973">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imals 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5428"/>
    <w:multiLevelType w:val="hybridMultilevel"/>
    <w:tmpl w:val="75CA34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05F0F"/>
    <w:multiLevelType w:val="hybridMultilevel"/>
    <w:tmpl w:val="FE1CFE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D0398C"/>
    <w:multiLevelType w:val="hybridMultilevel"/>
    <w:tmpl w:val="EF98321E"/>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D174BF"/>
    <w:multiLevelType w:val="hybridMultilevel"/>
    <w:tmpl w:val="7E4809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454775"/>
    <w:multiLevelType w:val="hybridMultilevel"/>
    <w:tmpl w:val="125A54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E5B51D7"/>
    <w:multiLevelType w:val="hybridMultilevel"/>
    <w:tmpl w:val="E688AE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566A0B"/>
    <w:multiLevelType w:val="hybridMultilevel"/>
    <w:tmpl w:val="F61879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72A01"/>
    <w:multiLevelType w:val="hybridMultilevel"/>
    <w:tmpl w:val="470E31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ED278EB"/>
    <w:multiLevelType w:val="hybridMultilevel"/>
    <w:tmpl w:val="3A38DE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291113B"/>
    <w:multiLevelType w:val="hybridMultilevel"/>
    <w:tmpl w:val="593A6ED4"/>
    <w:lvl w:ilvl="0" w:tplc="B73ABB10">
      <w:start w:val="1"/>
      <w:numFmt w:val="bullet"/>
      <w:lvlText w:val=""/>
      <w:lvlJc w:val="left"/>
      <w:pPr>
        <w:tabs>
          <w:tab w:val="num" w:pos="720"/>
        </w:tabs>
        <w:ind w:left="720" w:hanging="360"/>
      </w:pPr>
      <w:rPr>
        <w:rFonts w:ascii="Animals 1" w:hAnsi="Animals 1"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6201AA"/>
    <w:multiLevelType w:val="hybridMultilevel"/>
    <w:tmpl w:val="2E1E99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E7767AA"/>
    <w:multiLevelType w:val="hybridMultilevel"/>
    <w:tmpl w:val="6F1C0D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1"/>
  </w:num>
  <w:num w:numId="4">
    <w:abstractNumId w:val="4"/>
  </w:num>
  <w:num w:numId="5">
    <w:abstractNumId w:val="6"/>
  </w:num>
  <w:num w:numId="6">
    <w:abstractNumId w:val="5"/>
  </w:num>
  <w:num w:numId="7">
    <w:abstractNumId w:val="8"/>
  </w:num>
  <w:num w:numId="8">
    <w:abstractNumId w:val="3"/>
  </w:num>
  <w:num w:numId="9">
    <w:abstractNumId w:val="10"/>
  </w:num>
  <w:num w:numId="10">
    <w:abstractNumId w:val="11"/>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D514EC"/>
    <w:rsid w:val="00002AD0"/>
    <w:rsid w:val="000070B7"/>
    <w:rsid w:val="00010BD4"/>
    <w:rsid w:val="00016C6E"/>
    <w:rsid w:val="0003160C"/>
    <w:rsid w:val="0004040B"/>
    <w:rsid w:val="000405F1"/>
    <w:rsid w:val="00040F12"/>
    <w:rsid w:val="00051171"/>
    <w:rsid w:val="000576E7"/>
    <w:rsid w:val="0006092C"/>
    <w:rsid w:val="000636D8"/>
    <w:rsid w:val="00074FD4"/>
    <w:rsid w:val="00080B3D"/>
    <w:rsid w:val="00080D0C"/>
    <w:rsid w:val="00084149"/>
    <w:rsid w:val="0009185F"/>
    <w:rsid w:val="00092C62"/>
    <w:rsid w:val="00094A89"/>
    <w:rsid w:val="00095440"/>
    <w:rsid w:val="000A2D70"/>
    <w:rsid w:val="000A3491"/>
    <w:rsid w:val="000A52F0"/>
    <w:rsid w:val="000B4E08"/>
    <w:rsid w:val="000C1D02"/>
    <w:rsid w:val="000C4F93"/>
    <w:rsid w:val="000C64B5"/>
    <w:rsid w:val="000D31A9"/>
    <w:rsid w:val="000D46F2"/>
    <w:rsid w:val="000D6FDC"/>
    <w:rsid w:val="000E0521"/>
    <w:rsid w:val="000F683F"/>
    <w:rsid w:val="00103F23"/>
    <w:rsid w:val="00116F48"/>
    <w:rsid w:val="0012001E"/>
    <w:rsid w:val="0012074C"/>
    <w:rsid w:val="00120AC8"/>
    <w:rsid w:val="0012235E"/>
    <w:rsid w:val="00125528"/>
    <w:rsid w:val="0013278C"/>
    <w:rsid w:val="001362AD"/>
    <w:rsid w:val="001363A8"/>
    <w:rsid w:val="0014156A"/>
    <w:rsid w:val="001550EF"/>
    <w:rsid w:val="001649E4"/>
    <w:rsid w:val="00173717"/>
    <w:rsid w:val="00177C7B"/>
    <w:rsid w:val="00185CC6"/>
    <w:rsid w:val="00186FCE"/>
    <w:rsid w:val="00195DF0"/>
    <w:rsid w:val="00196EB8"/>
    <w:rsid w:val="001A056B"/>
    <w:rsid w:val="001A17AB"/>
    <w:rsid w:val="001A27B6"/>
    <w:rsid w:val="001A33BA"/>
    <w:rsid w:val="001A3B57"/>
    <w:rsid w:val="001B4561"/>
    <w:rsid w:val="001C2A44"/>
    <w:rsid w:val="001C2E6B"/>
    <w:rsid w:val="001C2F39"/>
    <w:rsid w:val="001D0A7A"/>
    <w:rsid w:val="001D66D2"/>
    <w:rsid w:val="001E1B51"/>
    <w:rsid w:val="00204C02"/>
    <w:rsid w:val="0021100E"/>
    <w:rsid w:val="00215E98"/>
    <w:rsid w:val="0021720F"/>
    <w:rsid w:val="002172C9"/>
    <w:rsid w:val="002379AC"/>
    <w:rsid w:val="00245277"/>
    <w:rsid w:val="00253AEF"/>
    <w:rsid w:val="00256C3C"/>
    <w:rsid w:val="00262B20"/>
    <w:rsid w:val="00274E45"/>
    <w:rsid w:val="0028099A"/>
    <w:rsid w:val="00287E20"/>
    <w:rsid w:val="002A1D6D"/>
    <w:rsid w:val="002A42E9"/>
    <w:rsid w:val="002A5A76"/>
    <w:rsid w:val="002A7963"/>
    <w:rsid w:val="002B6AE1"/>
    <w:rsid w:val="002B760C"/>
    <w:rsid w:val="002D2015"/>
    <w:rsid w:val="002D2767"/>
    <w:rsid w:val="002D71B8"/>
    <w:rsid w:val="002E5EB0"/>
    <w:rsid w:val="002F03A7"/>
    <w:rsid w:val="002F12A8"/>
    <w:rsid w:val="002F621C"/>
    <w:rsid w:val="0030654D"/>
    <w:rsid w:val="00313E42"/>
    <w:rsid w:val="00321604"/>
    <w:rsid w:val="00331002"/>
    <w:rsid w:val="00337D21"/>
    <w:rsid w:val="003458FD"/>
    <w:rsid w:val="0036507B"/>
    <w:rsid w:val="003812B0"/>
    <w:rsid w:val="003827C0"/>
    <w:rsid w:val="00386354"/>
    <w:rsid w:val="003962CF"/>
    <w:rsid w:val="003A5DE6"/>
    <w:rsid w:val="003B344B"/>
    <w:rsid w:val="003D4752"/>
    <w:rsid w:val="003E46EB"/>
    <w:rsid w:val="003E637E"/>
    <w:rsid w:val="003F1294"/>
    <w:rsid w:val="003F13CF"/>
    <w:rsid w:val="003F4B73"/>
    <w:rsid w:val="003F5051"/>
    <w:rsid w:val="003F53E0"/>
    <w:rsid w:val="003F580F"/>
    <w:rsid w:val="004039E5"/>
    <w:rsid w:val="00410443"/>
    <w:rsid w:val="004123F5"/>
    <w:rsid w:val="00416973"/>
    <w:rsid w:val="00421DF2"/>
    <w:rsid w:val="00424062"/>
    <w:rsid w:val="00426822"/>
    <w:rsid w:val="0042791C"/>
    <w:rsid w:val="00430BAD"/>
    <w:rsid w:val="00430E48"/>
    <w:rsid w:val="004336F4"/>
    <w:rsid w:val="004401C9"/>
    <w:rsid w:val="0044155F"/>
    <w:rsid w:val="004426BC"/>
    <w:rsid w:val="00463610"/>
    <w:rsid w:val="0047611F"/>
    <w:rsid w:val="0047634B"/>
    <w:rsid w:val="0048523E"/>
    <w:rsid w:val="0049230F"/>
    <w:rsid w:val="00492BD7"/>
    <w:rsid w:val="00493F0F"/>
    <w:rsid w:val="004A5E4B"/>
    <w:rsid w:val="004A6B98"/>
    <w:rsid w:val="004B0628"/>
    <w:rsid w:val="004B54FB"/>
    <w:rsid w:val="004C16A8"/>
    <w:rsid w:val="004C605D"/>
    <w:rsid w:val="004E4D13"/>
    <w:rsid w:val="004E6259"/>
    <w:rsid w:val="004E628E"/>
    <w:rsid w:val="004E6E53"/>
    <w:rsid w:val="004F3FA5"/>
    <w:rsid w:val="00504DF8"/>
    <w:rsid w:val="00510491"/>
    <w:rsid w:val="00513AB9"/>
    <w:rsid w:val="0051545B"/>
    <w:rsid w:val="00522700"/>
    <w:rsid w:val="00531207"/>
    <w:rsid w:val="00532DE7"/>
    <w:rsid w:val="00535EE9"/>
    <w:rsid w:val="005371B4"/>
    <w:rsid w:val="0054064B"/>
    <w:rsid w:val="00556D54"/>
    <w:rsid w:val="00557552"/>
    <w:rsid w:val="00562531"/>
    <w:rsid w:val="0056585A"/>
    <w:rsid w:val="00572E83"/>
    <w:rsid w:val="005B4E86"/>
    <w:rsid w:val="005B7D73"/>
    <w:rsid w:val="005C6A3E"/>
    <w:rsid w:val="005D1611"/>
    <w:rsid w:val="00605D5B"/>
    <w:rsid w:val="0061288A"/>
    <w:rsid w:val="006140E7"/>
    <w:rsid w:val="00615C2B"/>
    <w:rsid w:val="00623FB8"/>
    <w:rsid w:val="00625AD5"/>
    <w:rsid w:val="00625F35"/>
    <w:rsid w:val="006275CD"/>
    <w:rsid w:val="00635066"/>
    <w:rsid w:val="00635C86"/>
    <w:rsid w:val="00637AD6"/>
    <w:rsid w:val="00640F00"/>
    <w:rsid w:val="006413BB"/>
    <w:rsid w:val="00641B0E"/>
    <w:rsid w:val="00644F52"/>
    <w:rsid w:val="006502F3"/>
    <w:rsid w:val="00665FA1"/>
    <w:rsid w:val="0066666E"/>
    <w:rsid w:val="00666FDF"/>
    <w:rsid w:val="00667906"/>
    <w:rsid w:val="0068107E"/>
    <w:rsid w:val="006872F2"/>
    <w:rsid w:val="00691179"/>
    <w:rsid w:val="00694593"/>
    <w:rsid w:val="006A2D0E"/>
    <w:rsid w:val="006A3BE3"/>
    <w:rsid w:val="006B7048"/>
    <w:rsid w:val="006C59B1"/>
    <w:rsid w:val="006E1BDF"/>
    <w:rsid w:val="006E29C3"/>
    <w:rsid w:val="006F4DF7"/>
    <w:rsid w:val="006F4E19"/>
    <w:rsid w:val="006F7805"/>
    <w:rsid w:val="007009FB"/>
    <w:rsid w:val="00702D5F"/>
    <w:rsid w:val="0072324D"/>
    <w:rsid w:val="00724543"/>
    <w:rsid w:val="0072568A"/>
    <w:rsid w:val="00730795"/>
    <w:rsid w:val="00732530"/>
    <w:rsid w:val="00754024"/>
    <w:rsid w:val="0075655E"/>
    <w:rsid w:val="007575E2"/>
    <w:rsid w:val="007609CB"/>
    <w:rsid w:val="00761AB4"/>
    <w:rsid w:val="007640F3"/>
    <w:rsid w:val="007718D1"/>
    <w:rsid w:val="00775636"/>
    <w:rsid w:val="007869E6"/>
    <w:rsid w:val="007A392C"/>
    <w:rsid w:val="007C1AAE"/>
    <w:rsid w:val="007C4A5C"/>
    <w:rsid w:val="007D05D7"/>
    <w:rsid w:val="007D11DA"/>
    <w:rsid w:val="007D2F7E"/>
    <w:rsid w:val="007E0064"/>
    <w:rsid w:val="007E5757"/>
    <w:rsid w:val="007F0527"/>
    <w:rsid w:val="007F5440"/>
    <w:rsid w:val="008021AF"/>
    <w:rsid w:val="008022AE"/>
    <w:rsid w:val="00804711"/>
    <w:rsid w:val="00806472"/>
    <w:rsid w:val="008179BC"/>
    <w:rsid w:val="00817B8F"/>
    <w:rsid w:val="008407A8"/>
    <w:rsid w:val="0084653B"/>
    <w:rsid w:val="00851588"/>
    <w:rsid w:val="0085327C"/>
    <w:rsid w:val="00853599"/>
    <w:rsid w:val="0085686C"/>
    <w:rsid w:val="00864F7F"/>
    <w:rsid w:val="00883D31"/>
    <w:rsid w:val="008935F5"/>
    <w:rsid w:val="00895B13"/>
    <w:rsid w:val="00896088"/>
    <w:rsid w:val="008965E8"/>
    <w:rsid w:val="008A0452"/>
    <w:rsid w:val="008A4884"/>
    <w:rsid w:val="008C5B05"/>
    <w:rsid w:val="008C66B9"/>
    <w:rsid w:val="008C6FC5"/>
    <w:rsid w:val="008D1368"/>
    <w:rsid w:val="008D2A25"/>
    <w:rsid w:val="008D3E2F"/>
    <w:rsid w:val="008D7DD9"/>
    <w:rsid w:val="008E32BE"/>
    <w:rsid w:val="008E4881"/>
    <w:rsid w:val="008E60A4"/>
    <w:rsid w:val="008E62C5"/>
    <w:rsid w:val="008E68F8"/>
    <w:rsid w:val="008F3CC1"/>
    <w:rsid w:val="008F6B06"/>
    <w:rsid w:val="009019CF"/>
    <w:rsid w:val="00902EFF"/>
    <w:rsid w:val="00911158"/>
    <w:rsid w:val="00911A5B"/>
    <w:rsid w:val="00911EEB"/>
    <w:rsid w:val="00921AAD"/>
    <w:rsid w:val="009222B3"/>
    <w:rsid w:val="00925C07"/>
    <w:rsid w:val="00925F96"/>
    <w:rsid w:val="0093245B"/>
    <w:rsid w:val="009334CC"/>
    <w:rsid w:val="00935B59"/>
    <w:rsid w:val="0094115F"/>
    <w:rsid w:val="0094484C"/>
    <w:rsid w:val="0094547F"/>
    <w:rsid w:val="009461D5"/>
    <w:rsid w:val="00951FB6"/>
    <w:rsid w:val="00956AF9"/>
    <w:rsid w:val="0096035B"/>
    <w:rsid w:val="00965FBE"/>
    <w:rsid w:val="00967B77"/>
    <w:rsid w:val="00974F40"/>
    <w:rsid w:val="00980024"/>
    <w:rsid w:val="009838ED"/>
    <w:rsid w:val="0098641B"/>
    <w:rsid w:val="009A4532"/>
    <w:rsid w:val="009A48D9"/>
    <w:rsid w:val="009A5FFD"/>
    <w:rsid w:val="009B032D"/>
    <w:rsid w:val="009B4D82"/>
    <w:rsid w:val="009B55B2"/>
    <w:rsid w:val="009C0EE2"/>
    <w:rsid w:val="009C1188"/>
    <w:rsid w:val="009C11E8"/>
    <w:rsid w:val="009C7A2D"/>
    <w:rsid w:val="009D1D86"/>
    <w:rsid w:val="009D492A"/>
    <w:rsid w:val="009E079B"/>
    <w:rsid w:val="009E3839"/>
    <w:rsid w:val="009F0D1D"/>
    <w:rsid w:val="009F11BA"/>
    <w:rsid w:val="00A00161"/>
    <w:rsid w:val="00A02728"/>
    <w:rsid w:val="00A0370C"/>
    <w:rsid w:val="00A10E28"/>
    <w:rsid w:val="00A1149E"/>
    <w:rsid w:val="00A17015"/>
    <w:rsid w:val="00A175A2"/>
    <w:rsid w:val="00A311B1"/>
    <w:rsid w:val="00A31C0B"/>
    <w:rsid w:val="00A33254"/>
    <w:rsid w:val="00A51E9B"/>
    <w:rsid w:val="00A71369"/>
    <w:rsid w:val="00A77BDD"/>
    <w:rsid w:val="00A81360"/>
    <w:rsid w:val="00A81D25"/>
    <w:rsid w:val="00A829CF"/>
    <w:rsid w:val="00A86255"/>
    <w:rsid w:val="00A9449F"/>
    <w:rsid w:val="00A9677F"/>
    <w:rsid w:val="00AB5842"/>
    <w:rsid w:val="00AC2A7E"/>
    <w:rsid w:val="00AD4491"/>
    <w:rsid w:val="00AE5ED8"/>
    <w:rsid w:val="00AE640C"/>
    <w:rsid w:val="00AF1115"/>
    <w:rsid w:val="00AF33CB"/>
    <w:rsid w:val="00AF5B4A"/>
    <w:rsid w:val="00AF6463"/>
    <w:rsid w:val="00AF7B62"/>
    <w:rsid w:val="00B142E2"/>
    <w:rsid w:val="00B210AB"/>
    <w:rsid w:val="00B25FAC"/>
    <w:rsid w:val="00B40A25"/>
    <w:rsid w:val="00B41DA7"/>
    <w:rsid w:val="00B438C5"/>
    <w:rsid w:val="00B52766"/>
    <w:rsid w:val="00B5493E"/>
    <w:rsid w:val="00B55F49"/>
    <w:rsid w:val="00B562A8"/>
    <w:rsid w:val="00B57AD2"/>
    <w:rsid w:val="00B661C8"/>
    <w:rsid w:val="00B716FB"/>
    <w:rsid w:val="00B7638F"/>
    <w:rsid w:val="00B85D46"/>
    <w:rsid w:val="00BB1E58"/>
    <w:rsid w:val="00BB30B5"/>
    <w:rsid w:val="00BC225B"/>
    <w:rsid w:val="00BC41B8"/>
    <w:rsid w:val="00BC6192"/>
    <w:rsid w:val="00BD022B"/>
    <w:rsid w:val="00BE250D"/>
    <w:rsid w:val="00BE48C5"/>
    <w:rsid w:val="00BE6021"/>
    <w:rsid w:val="00BF61D9"/>
    <w:rsid w:val="00C0199F"/>
    <w:rsid w:val="00C05257"/>
    <w:rsid w:val="00C13C1D"/>
    <w:rsid w:val="00C208EB"/>
    <w:rsid w:val="00C23347"/>
    <w:rsid w:val="00C3462B"/>
    <w:rsid w:val="00C34D92"/>
    <w:rsid w:val="00C36784"/>
    <w:rsid w:val="00C4152C"/>
    <w:rsid w:val="00C72E00"/>
    <w:rsid w:val="00C80420"/>
    <w:rsid w:val="00C80919"/>
    <w:rsid w:val="00C82050"/>
    <w:rsid w:val="00C82453"/>
    <w:rsid w:val="00C9132D"/>
    <w:rsid w:val="00C925E4"/>
    <w:rsid w:val="00CA4C69"/>
    <w:rsid w:val="00CA6B47"/>
    <w:rsid w:val="00CA7271"/>
    <w:rsid w:val="00CB6DCB"/>
    <w:rsid w:val="00CC4934"/>
    <w:rsid w:val="00CD08C0"/>
    <w:rsid w:val="00CD13B2"/>
    <w:rsid w:val="00CD36FF"/>
    <w:rsid w:val="00CE2866"/>
    <w:rsid w:val="00D10773"/>
    <w:rsid w:val="00D10C93"/>
    <w:rsid w:val="00D16C4C"/>
    <w:rsid w:val="00D20891"/>
    <w:rsid w:val="00D213EC"/>
    <w:rsid w:val="00D23BF4"/>
    <w:rsid w:val="00D240E0"/>
    <w:rsid w:val="00D27EE6"/>
    <w:rsid w:val="00D31A9D"/>
    <w:rsid w:val="00D34F8E"/>
    <w:rsid w:val="00D40595"/>
    <w:rsid w:val="00D4383F"/>
    <w:rsid w:val="00D447F3"/>
    <w:rsid w:val="00D44D32"/>
    <w:rsid w:val="00D46965"/>
    <w:rsid w:val="00D4734B"/>
    <w:rsid w:val="00D476F4"/>
    <w:rsid w:val="00D514EC"/>
    <w:rsid w:val="00D53FFE"/>
    <w:rsid w:val="00D550CC"/>
    <w:rsid w:val="00D650D6"/>
    <w:rsid w:val="00D670B1"/>
    <w:rsid w:val="00D702A3"/>
    <w:rsid w:val="00D74B8B"/>
    <w:rsid w:val="00D825CE"/>
    <w:rsid w:val="00D85C1F"/>
    <w:rsid w:val="00DA0A8D"/>
    <w:rsid w:val="00DA2008"/>
    <w:rsid w:val="00DA77AD"/>
    <w:rsid w:val="00DB4EE4"/>
    <w:rsid w:val="00DC1CFA"/>
    <w:rsid w:val="00DD0304"/>
    <w:rsid w:val="00DD16AA"/>
    <w:rsid w:val="00DD4566"/>
    <w:rsid w:val="00DE4281"/>
    <w:rsid w:val="00DF7DBE"/>
    <w:rsid w:val="00E05C9B"/>
    <w:rsid w:val="00E12051"/>
    <w:rsid w:val="00E14156"/>
    <w:rsid w:val="00E22837"/>
    <w:rsid w:val="00E26355"/>
    <w:rsid w:val="00E56E44"/>
    <w:rsid w:val="00E63660"/>
    <w:rsid w:val="00E67FAF"/>
    <w:rsid w:val="00E67FE1"/>
    <w:rsid w:val="00E738B1"/>
    <w:rsid w:val="00E942B9"/>
    <w:rsid w:val="00EA06ED"/>
    <w:rsid w:val="00EA1117"/>
    <w:rsid w:val="00EA1BBD"/>
    <w:rsid w:val="00EA3988"/>
    <w:rsid w:val="00EA3CB0"/>
    <w:rsid w:val="00EA5745"/>
    <w:rsid w:val="00EB0E22"/>
    <w:rsid w:val="00EB0F2C"/>
    <w:rsid w:val="00EB2A31"/>
    <w:rsid w:val="00EC4A31"/>
    <w:rsid w:val="00EC6967"/>
    <w:rsid w:val="00ED3B34"/>
    <w:rsid w:val="00ED3E51"/>
    <w:rsid w:val="00EE7047"/>
    <w:rsid w:val="00F100CC"/>
    <w:rsid w:val="00F137EE"/>
    <w:rsid w:val="00F155BC"/>
    <w:rsid w:val="00F20B8A"/>
    <w:rsid w:val="00F220A5"/>
    <w:rsid w:val="00F235EE"/>
    <w:rsid w:val="00F40565"/>
    <w:rsid w:val="00F4357C"/>
    <w:rsid w:val="00F50E53"/>
    <w:rsid w:val="00F60D1D"/>
    <w:rsid w:val="00F61F9C"/>
    <w:rsid w:val="00F75316"/>
    <w:rsid w:val="00F775F4"/>
    <w:rsid w:val="00F90079"/>
    <w:rsid w:val="00F91BA2"/>
    <w:rsid w:val="00F9380C"/>
    <w:rsid w:val="00FA10B7"/>
    <w:rsid w:val="00FA78B0"/>
    <w:rsid w:val="00FA7DB5"/>
    <w:rsid w:val="00FB02E1"/>
    <w:rsid w:val="00FB16B2"/>
    <w:rsid w:val="00FB2517"/>
    <w:rsid w:val="00FB7402"/>
    <w:rsid w:val="00FD1788"/>
    <w:rsid w:val="00FD2E4B"/>
    <w:rsid w:val="00FE44C9"/>
    <w:rsid w:val="00FE5A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514E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0370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514EC"/>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divs>
    <w:div w:id="37558198">
      <w:bodyDiv w:val="1"/>
      <w:marLeft w:val="0"/>
      <w:marRight w:val="0"/>
      <w:marTop w:val="0"/>
      <w:marBottom w:val="0"/>
      <w:divBdr>
        <w:top w:val="none" w:sz="0" w:space="0" w:color="auto"/>
        <w:left w:val="none" w:sz="0" w:space="0" w:color="auto"/>
        <w:bottom w:val="none" w:sz="0" w:space="0" w:color="auto"/>
        <w:right w:val="none" w:sz="0" w:space="0" w:color="auto"/>
      </w:divBdr>
    </w:div>
    <w:div w:id="331882589">
      <w:bodyDiv w:val="1"/>
      <w:marLeft w:val="0"/>
      <w:marRight w:val="0"/>
      <w:marTop w:val="0"/>
      <w:marBottom w:val="0"/>
      <w:divBdr>
        <w:top w:val="none" w:sz="0" w:space="0" w:color="auto"/>
        <w:left w:val="none" w:sz="0" w:space="0" w:color="auto"/>
        <w:bottom w:val="none" w:sz="0" w:space="0" w:color="auto"/>
        <w:right w:val="none" w:sz="0" w:space="0" w:color="auto"/>
      </w:divBdr>
    </w:div>
    <w:div w:id="780807356">
      <w:bodyDiv w:val="1"/>
      <w:marLeft w:val="0"/>
      <w:marRight w:val="0"/>
      <w:marTop w:val="0"/>
      <w:marBottom w:val="0"/>
      <w:divBdr>
        <w:top w:val="none" w:sz="0" w:space="0" w:color="auto"/>
        <w:left w:val="none" w:sz="0" w:space="0" w:color="auto"/>
        <w:bottom w:val="none" w:sz="0" w:space="0" w:color="auto"/>
        <w:right w:val="none" w:sz="0" w:space="0" w:color="auto"/>
      </w:divBdr>
    </w:div>
    <w:div w:id="954677706">
      <w:bodyDiv w:val="1"/>
      <w:marLeft w:val="0"/>
      <w:marRight w:val="0"/>
      <w:marTop w:val="0"/>
      <w:marBottom w:val="0"/>
      <w:divBdr>
        <w:top w:val="none" w:sz="0" w:space="0" w:color="auto"/>
        <w:left w:val="none" w:sz="0" w:space="0" w:color="auto"/>
        <w:bottom w:val="none" w:sz="0" w:space="0" w:color="auto"/>
        <w:right w:val="none" w:sz="0" w:space="0" w:color="auto"/>
      </w:divBdr>
    </w:div>
    <w:div w:id="973948558">
      <w:bodyDiv w:val="1"/>
      <w:marLeft w:val="0"/>
      <w:marRight w:val="0"/>
      <w:marTop w:val="0"/>
      <w:marBottom w:val="0"/>
      <w:divBdr>
        <w:top w:val="none" w:sz="0" w:space="0" w:color="auto"/>
        <w:left w:val="none" w:sz="0" w:space="0" w:color="auto"/>
        <w:bottom w:val="none" w:sz="0" w:space="0" w:color="auto"/>
        <w:right w:val="none" w:sz="0" w:space="0" w:color="auto"/>
      </w:divBdr>
    </w:div>
    <w:div w:id="1210603672">
      <w:bodyDiv w:val="1"/>
      <w:marLeft w:val="0"/>
      <w:marRight w:val="0"/>
      <w:marTop w:val="0"/>
      <w:marBottom w:val="0"/>
      <w:divBdr>
        <w:top w:val="none" w:sz="0" w:space="0" w:color="auto"/>
        <w:left w:val="none" w:sz="0" w:space="0" w:color="auto"/>
        <w:bottom w:val="none" w:sz="0" w:space="0" w:color="auto"/>
        <w:right w:val="none" w:sz="0" w:space="0" w:color="auto"/>
      </w:divBdr>
    </w:div>
    <w:div w:id="1335690965">
      <w:bodyDiv w:val="1"/>
      <w:marLeft w:val="0"/>
      <w:marRight w:val="0"/>
      <w:marTop w:val="0"/>
      <w:marBottom w:val="0"/>
      <w:divBdr>
        <w:top w:val="none" w:sz="0" w:space="0" w:color="auto"/>
        <w:left w:val="none" w:sz="0" w:space="0" w:color="auto"/>
        <w:bottom w:val="none" w:sz="0" w:space="0" w:color="auto"/>
        <w:right w:val="none" w:sz="0" w:space="0" w:color="auto"/>
      </w:divBdr>
    </w:div>
    <w:div w:id="1413427582">
      <w:bodyDiv w:val="1"/>
      <w:marLeft w:val="0"/>
      <w:marRight w:val="0"/>
      <w:marTop w:val="0"/>
      <w:marBottom w:val="0"/>
      <w:divBdr>
        <w:top w:val="none" w:sz="0" w:space="0" w:color="auto"/>
        <w:left w:val="none" w:sz="0" w:space="0" w:color="auto"/>
        <w:bottom w:val="none" w:sz="0" w:space="0" w:color="auto"/>
        <w:right w:val="none" w:sz="0" w:space="0" w:color="auto"/>
      </w:divBdr>
    </w:div>
    <w:div w:id="1495801785">
      <w:bodyDiv w:val="1"/>
      <w:marLeft w:val="0"/>
      <w:marRight w:val="0"/>
      <w:marTop w:val="0"/>
      <w:marBottom w:val="0"/>
      <w:divBdr>
        <w:top w:val="none" w:sz="0" w:space="0" w:color="auto"/>
        <w:left w:val="none" w:sz="0" w:space="0" w:color="auto"/>
        <w:bottom w:val="none" w:sz="0" w:space="0" w:color="auto"/>
        <w:right w:val="none" w:sz="0" w:space="0" w:color="auto"/>
      </w:divBdr>
    </w:div>
    <w:div w:id="1593705665">
      <w:bodyDiv w:val="1"/>
      <w:marLeft w:val="0"/>
      <w:marRight w:val="0"/>
      <w:marTop w:val="0"/>
      <w:marBottom w:val="0"/>
      <w:divBdr>
        <w:top w:val="none" w:sz="0" w:space="0" w:color="auto"/>
        <w:left w:val="none" w:sz="0" w:space="0" w:color="auto"/>
        <w:bottom w:val="none" w:sz="0" w:space="0" w:color="auto"/>
        <w:right w:val="none" w:sz="0" w:space="0" w:color="auto"/>
      </w:divBdr>
    </w:div>
    <w:div w:id="1925339724">
      <w:bodyDiv w:val="1"/>
      <w:marLeft w:val="0"/>
      <w:marRight w:val="0"/>
      <w:marTop w:val="0"/>
      <w:marBottom w:val="0"/>
      <w:divBdr>
        <w:top w:val="none" w:sz="0" w:space="0" w:color="auto"/>
        <w:left w:val="none" w:sz="0" w:space="0" w:color="auto"/>
        <w:bottom w:val="none" w:sz="0" w:space="0" w:color="auto"/>
        <w:right w:val="none" w:sz="0" w:space="0" w:color="auto"/>
      </w:divBdr>
    </w:div>
    <w:div w:id="1985423825">
      <w:bodyDiv w:val="1"/>
      <w:marLeft w:val="0"/>
      <w:marRight w:val="0"/>
      <w:marTop w:val="0"/>
      <w:marBottom w:val="0"/>
      <w:divBdr>
        <w:top w:val="none" w:sz="0" w:space="0" w:color="auto"/>
        <w:left w:val="none" w:sz="0" w:space="0" w:color="auto"/>
        <w:bottom w:val="none" w:sz="0" w:space="0" w:color="auto"/>
        <w:right w:val="none" w:sz="0" w:space="0" w:color="auto"/>
      </w:divBdr>
    </w:div>
    <w:div w:id="199421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Introduction</vt:lpstr>
    </vt:vector>
  </TitlesOfParts>
  <Company>GEMS3</Company>
  <LinksUpToDate>false</LinksUpToDate>
  <CharactersWithSpaces>7944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Mary</dc:creator>
  <cp:lastModifiedBy>Mary</cp:lastModifiedBy>
  <cp:revision>2</cp:revision>
  <dcterms:created xsi:type="dcterms:W3CDTF">2007-07-16T11:05:00Z</dcterms:created>
  <dcterms:modified xsi:type="dcterms:W3CDTF">2007-07-16T11:05:00Z</dcterms:modified>
</cp:coreProperties>
</file>